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B6475" w14:textId="018BF886" w:rsidR="00F964A1" w:rsidRDefault="00F964A1" w:rsidP="002B711A">
      <w:pPr>
        <w:spacing w:line="600" w:lineRule="exact"/>
        <w:jc w:val="left"/>
        <w:rPr>
          <w:rFonts w:ascii="宋体" w:hint="eastAsia"/>
          <w:b/>
          <w:sz w:val="28"/>
          <w:szCs w:val="28"/>
        </w:rPr>
      </w:pPr>
      <w:r w:rsidRPr="002B711A">
        <w:rPr>
          <w:rFonts w:ascii="宋体" w:hAnsi="宋体" w:hint="eastAsia"/>
          <w:b/>
          <w:sz w:val="28"/>
          <w:szCs w:val="28"/>
        </w:rPr>
        <w:t>附件：</w:t>
      </w:r>
      <w:r w:rsidR="002B711A">
        <w:rPr>
          <w:rFonts w:ascii="宋体" w:hAnsi="宋体" w:hint="eastAsia"/>
          <w:b/>
          <w:sz w:val="28"/>
          <w:szCs w:val="28"/>
        </w:rPr>
        <w:t xml:space="preserve">   </w:t>
      </w:r>
      <w:r w:rsidRPr="002B711A">
        <w:rPr>
          <w:rFonts w:ascii="宋体" w:hint="eastAsia"/>
          <w:b/>
          <w:sz w:val="28"/>
          <w:szCs w:val="28"/>
        </w:rPr>
        <w:t>“</w:t>
      </w:r>
      <w:r w:rsidR="00D66C15" w:rsidRPr="002B711A">
        <w:rPr>
          <w:rFonts w:ascii="宋体" w:hint="eastAsia"/>
          <w:b/>
          <w:sz w:val="28"/>
          <w:szCs w:val="28"/>
        </w:rPr>
        <w:t>整车高压安全及电池包强电连接技术培训</w:t>
      </w:r>
      <w:r w:rsidR="00D66C15" w:rsidRPr="002B711A">
        <w:rPr>
          <w:rFonts w:ascii="宋体"/>
          <w:b/>
          <w:sz w:val="28"/>
          <w:szCs w:val="28"/>
        </w:rPr>
        <w:t>班</w:t>
      </w:r>
      <w:r w:rsidRPr="002B711A">
        <w:rPr>
          <w:rFonts w:ascii="宋体" w:hint="eastAsia"/>
          <w:b/>
          <w:sz w:val="28"/>
          <w:szCs w:val="28"/>
        </w:rPr>
        <w:t>”报名表</w:t>
      </w:r>
    </w:p>
    <w:p w14:paraId="385A4F2A" w14:textId="77777777" w:rsidR="00754938" w:rsidRPr="002B711A" w:rsidRDefault="00754938" w:rsidP="002B711A">
      <w:pPr>
        <w:spacing w:line="600" w:lineRule="exact"/>
        <w:jc w:val="left"/>
        <w:rPr>
          <w:rFonts w:ascii="宋体"/>
          <w:b/>
          <w:sz w:val="28"/>
          <w:szCs w:val="28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828"/>
        <w:gridCol w:w="821"/>
        <w:gridCol w:w="1156"/>
        <w:gridCol w:w="970"/>
        <w:gridCol w:w="297"/>
        <w:gridCol w:w="1372"/>
        <w:gridCol w:w="167"/>
        <w:gridCol w:w="40"/>
        <w:gridCol w:w="392"/>
        <w:gridCol w:w="661"/>
        <w:gridCol w:w="1713"/>
      </w:tblGrid>
      <w:tr w:rsidR="00F964A1" w:rsidRPr="002B711A" w14:paraId="6A63C935" w14:textId="77777777" w:rsidTr="002B711A">
        <w:trPr>
          <w:trHeight w:val="38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4D8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单位名称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B27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4EE545EA" w14:textId="77777777" w:rsidTr="002B711A">
        <w:trPr>
          <w:cantSplit/>
          <w:trHeight w:val="4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1C7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通讯地址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BDF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6E634F" w:rsidRPr="002B711A" w14:paraId="195D0AC6" w14:textId="77777777" w:rsidTr="002B711A">
        <w:trPr>
          <w:cantSplit/>
          <w:trHeight w:val="40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9DE" w14:textId="6A7A9C1F" w:rsidR="006E634F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邮箱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B56" w14:textId="77777777" w:rsidR="006E634F" w:rsidRPr="002B711A" w:rsidRDefault="006E634F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1F9" w14:textId="776A308D" w:rsidR="006E634F" w:rsidRPr="002B711A" w:rsidRDefault="000C6CC6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微信</w:t>
            </w:r>
            <w:proofErr w:type="gram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8E3" w14:textId="2C81FAAA" w:rsidR="006E634F" w:rsidRPr="002B711A" w:rsidRDefault="006E634F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53831A7B" w14:textId="77777777" w:rsidTr="002B711A">
        <w:trPr>
          <w:trHeight w:val="42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FBEC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656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E92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FF0A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手机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114E" w14:textId="2A7A7264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身份证号（制证）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9BAE" w14:textId="2CAC2C2B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入住时间/退房时间</w:t>
            </w:r>
          </w:p>
        </w:tc>
      </w:tr>
      <w:tr w:rsidR="00F964A1" w:rsidRPr="002B711A" w14:paraId="734D7FFE" w14:textId="77777777" w:rsidTr="002B711A">
        <w:trPr>
          <w:trHeight w:val="37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CA55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D1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350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B0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2F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052" w14:textId="05B8356E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0DF1D622" w14:textId="77777777" w:rsidTr="002B711A">
        <w:trPr>
          <w:trHeight w:val="45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B0A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3E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0B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1156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CD76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AB5" w14:textId="07A5147B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5C7AF15C" w14:textId="77777777" w:rsidTr="002B711A">
        <w:trPr>
          <w:trHeight w:val="41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888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96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7C56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77A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AB1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B0E" w14:textId="630F6868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347AD660" w14:textId="77777777" w:rsidTr="002B711A">
        <w:trPr>
          <w:trHeight w:val="40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82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1E6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714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A12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A09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9869" w14:textId="612540AF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3E6F7E77" w14:textId="77777777" w:rsidTr="002B711A">
        <w:trPr>
          <w:trHeight w:val="41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FBB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A77E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383B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6C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FCD3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728" w14:textId="6D2F70C8" w:rsidR="00F964A1" w:rsidRPr="002B711A" w:rsidRDefault="006E634F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/</w:t>
            </w:r>
          </w:p>
        </w:tc>
      </w:tr>
      <w:tr w:rsidR="00F964A1" w:rsidRPr="002B711A" w14:paraId="47CC204E" w14:textId="77777777" w:rsidTr="002B711A">
        <w:trPr>
          <w:cantSplit/>
          <w:trHeight w:val="98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944" w14:textId="77777777" w:rsidR="00F964A1" w:rsidRPr="002B711A" w:rsidRDefault="00F964A1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希望与专家</w:t>
            </w:r>
          </w:p>
          <w:p w14:paraId="5B5FFDF8" w14:textId="77777777" w:rsidR="00F964A1" w:rsidRPr="002B711A" w:rsidRDefault="00F964A1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交流的问题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9236" w14:textId="77777777" w:rsidR="00F964A1" w:rsidRPr="002B711A" w:rsidRDefault="00F964A1">
            <w:pPr>
              <w:spacing w:line="380" w:lineRule="exact"/>
              <w:jc w:val="left"/>
              <w:rPr>
                <w:rFonts w:ascii="新宋体" w:eastAsia="新宋体" w:hAnsi="新宋体"/>
                <w:bCs/>
                <w:szCs w:val="21"/>
              </w:rPr>
            </w:pPr>
          </w:p>
          <w:p w14:paraId="0C9EEBE3" w14:textId="67368040" w:rsidR="008721FE" w:rsidRPr="002B711A" w:rsidRDefault="008721FE">
            <w:pPr>
              <w:spacing w:line="380" w:lineRule="exact"/>
              <w:jc w:val="lef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356FAD5B" w14:textId="77777777" w:rsidTr="002B711A">
        <w:trPr>
          <w:cantSplit/>
          <w:trHeight w:val="42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D0E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费用总额</w:t>
            </w:r>
          </w:p>
        </w:tc>
        <w:tc>
          <w:tcPr>
            <w:tcW w:w="5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316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万    </w:t>
            </w: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仟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  </w:t>
            </w: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佰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  拾    元整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1FCD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小  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E952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￥</w:t>
            </w:r>
          </w:p>
        </w:tc>
      </w:tr>
      <w:tr w:rsidR="004A0F4E" w:rsidRPr="002B711A" w14:paraId="3A35CC30" w14:textId="77777777" w:rsidTr="00AB0F5E">
        <w:trPr>
          <w:cantSplit/>
          <w:trHeight w:val="41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493D" w14:textId="77777777" w:rsidR="004A0F4E" w:rsidRPr="002B711A" w:rsidRDefault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付款方式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6D3" w14:textId="5AFD988A" w:rsidR="004A0F4E" w:rsidRPr="002B711A" w:rsidRDefault="004A0F4E" w:rsidP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□银行</w:t>
            </w:r>
            <w:proofErr w:type="gramStart"/>
            <w:r>
              <w:rPr>
                <w:rFonts w:ascii="新宋体" w:eastAsia="新宋体" w:hAnsi="新宋体" w:hint="eastAsia"/>
                <w:bCs/>
                <w:szCs w:val="21"/>
              </w:rPr>
              <w:t>转帐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□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支付宝</w:t>
            </w:r>
            <w:proofErr w:type="gramStart"/>
            <w:r>
              <w:rPr>
                <w:rFonts w:ascii="新宋体" w:eastAsia="新宋体" w:hAnsi="新宋体" w:hint="eastAsia"/>
                <w:bCs/>
                <w:szCs w:val="21"/>
              </w:rPr>
              <w:t>转帐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 □现场缴费</w:t>
            </w:r>
          </w:p>
        </w:tc>
      </w:tr>
      <w:tr w:rsidR="004A0F4E" w:rsidRPr="002B711A" w14:paraId="552223A3" w14:textId="77777777" w:rsidTr="004C5D64">
        <w:trPr>
          <w:cantSplit/>
          <w:trHeight w:val="413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B91FB" w14:textId="45B718E3" w:rsidR="004A0F4E" w:rsidRPr="002B711A" w:rsidRDefault="004A0F4E" w:rsidP="004A0F4E">
            <w:pPr>
              <w:spacing w:line="380" w:lineRule="exact"/>
              <w:jc w:val="center"/>
              <w:rPr>
                <w:rFonts w:ascii="新宋体" w:eastAsia="新宋体" w:hAnsi="新宋体" w:hint="eastAsia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收款信息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54A" w14:textId="6DAD6381" w:rsidR="004A0F4E" w:rsidRPr="002B711A" w:rsidRDefault="004A0F4E" w:rsidP="004A0F4E">
            <w:pPr>
              <w:spacing w:line="380" w:lineRule="exact"/>
              <w:ind w:firstLineChars="100" w:firstLine="210"/>
              <w:jc w:val="center"/>
              <w:rPr>
                <w:rFonts w:ascii="新宋体" w:eastAsia="新宋体" w:hAnsi="新宋体" w:hint="eastAsia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银行汇款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AE9" w14:textId="0EBAD866" w:rsidR="004A0F4E" w:rsidRPr="002B711A" w:rsidRDefault="004A0F4E" w:rsidP="004A0F4E">
            <w:pPr>
              <w:spacing w:line="380" w:lineRule="exact"/>
              <w:jc w:val="center"/>
              <w:rPr>
                <w:rFonts w:ascii="新宋体" w:eastAsia="新宋体" w:hAnsi="新宋体" w:hint="eastAsia"/>
                <w:bCs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支付宝</w:t>
            </w:r>
          </w:p>
        </w:tc>
      </w:tr>
      <w:tr w:rsidR="004A0F4E" w:rsidRPr="002B711A" w14:paraId="5C8817C9" w14:textId="77777777" w:rsidTr="004A0F4E">
        <w:trPr>
          <w:cantSplit/>
          <w:trHeight w:val="1411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B7F" w14:textId="77777777" w:rsidR="004A0F4E" w:rsidRPr="002B711A" w:rsidRDefault="004A0F4E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5B78" w14:textId="69FA1368" w:rsidR="004A0F4E" w:rsidRPr="002B711A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户名：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北京优能思创科技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有限公司</w:t>
            </w:r>
          </w:p>
          <w:p w14:paraId="322DB6E5" w14:textId="39C75C77" w:rsidR="004A0F4E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 w:hint="eastAsia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开户银行：中国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民生银行上地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支行</w:t>
            </w:r>
          </w:p>
          <w:p w14:paraId="51E1F85B" w14:textId="1ECE4357" w:rsidR="004A0F4E" w:rsidRPr="002B711A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账户：</w:t>
            </w:r>
            <w:r>
              <w:rPr>
                <w:rFonts w:ascii="新宋体" w:eastAsia="新宋体" w:hAnsi="新宋体" w:hint="eastAsia"/>
                <w:bCs/>
                <w:szCs w:val="21"/>
              </w:rPr>
              <w:t>601670820</w:t>
            </w:r>
          </w:p>
        </w:tc>
        <w:tc>
          <w:tcPr>
            <w:tcW w:w="4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516" w14:textId="77777777" w:rsidR="004A0F4E" w:rsidRPr="004A0F4E" w:rsidRDefault="004A0F4E" w:rsidP="004A0F4E">
            <w:pPr>
              <w:widowControl/>
              <w:spacing w:line="280" w:lineRule="exact"/>
              <w:rPr>
                <w:rFonts w:ascii="新宋体" w:eastAsia="新宋体" w:hAnsi="新宋体"/>
                <w:bCs/>
                <w:szCs w:val="21"/>
              </w:rPr>
            </w:pPr>
            <w:r w:rsidRPr="004A0F4E">
              <w:rPr>
                <w:rFonts w:ascii="新宋体" w:eastAsia="新宋体" w:hAnsi="新宋体" w:hint="eastAsia"/>
                <w:bCs/>
                <w:szCs w:val="21"/>
              </w:rPr>
              <w:t>账号：training</w:t>
            </w:r>
            <w:r w:rsidRPr="004A0F4E">
              <w:rPr>
                <w:rFonts w:ascii="新宋体" w:eastAsia="新宋体" w:hAnsi="新宋体"/>
                <w:bCs/>
                <w:szCs w:val="21"/>
              </w:rPr>
              <w:t>@</w:t>
            </w:r>
            <w:r w:rsidRPr="004A0F4E">
              <w:rPr>
                <w:rFonts w:ascii="新宋体" w:eastAsia="新宋体" w:hAnsi="新宋体" w:hint="eastAsia"/>
                <w:bCs/>
                <w:szCs w:val="21"/>
              </w:rPr>
              <w:t>auttra.com</w:t>
            </w:r>
          </w:p>
          <w:p w14:paraId="1DFBB629" w14:textId="086017F7" w:rsidR="004A0F4E" w:rsidRPr="002B711A" w:rsidRDefault="004A0F4E" w:rsidP="004A0F4E">
            <w:pPr>
              <w:adjustRightInd w:val="0"/>
              <w:snapToGrid w:val="0"/>
              <w:spacing w:beforeLines="50" w:before="156" w:afterLines="50" w:after="156" w:line="240" w:lineRule="exact"/>
              <w:rPr>
                <w:rFonts w:ascii="新宋体" w:eastAsia="新宋体" w:hAnsi="新宋体"/>
                <w:bCs/>
                <w:szCs w:val="21"/>
              </w:rPr>
            </w:pPr>
            <w:r w:rsidRPr="004A0F4E">
              <w:rPr>
                <w:rFonts w:ascii="新宋体" w:eastAsia="新宋体" w:hAnsi="新宋体" w:hint="eastAsia"/>
                <w:bCs/>
                <w:szCs w:val="21"/>
              </w:rPr>
              <w:t>户名：北京优能思创科技有限公司</w:t>
            </w:r>
          </w:p>
        </w:tc>
      </w:tr>
      <w:tr w:rsidR="0089676C" w:rsidRPr="002B711A" w14:paraId="38F22844" w14:textId="77777777" w:rsidTr="002B711A">
        <w:trPr>
          <w:cantSplit/>
          <w:trHeight w:val="410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D1FCC" w14:textId="048E0750" w:rsidR="0089676C" w:rsidRPr="002B711A" w:rsidRDefault="0089676C" w:rsidP="007F0C5B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开票信息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0A3" w14:textId="72AB6F58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类型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D02A" w14:textId="24C8A9DB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名称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8F7B" w14:textId="2BD41101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纳税人识别号</w:t>
            </w:r>
          </w:p>
        </w:tc>
      </w:tr>
      <w:tr w:rsidR="0089676C" w:rsidRPr="002B711A" w14:paraId="42A50225" w14:textId="77777777" w:rsidTr="002B711A">
        <w:trPr>
          <w:cantSplit/>
          <w:trHeight w:val="404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549A6" w14:textId="217E479D" w:rsidR="0089676C" w:rsidRPr="002B711A" w:rsidRDefault="0089676C" w:rsidP="007F0C5B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A47" w14:textId="28934524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 xml:space="preserve">□普票 </w:t>
            </w:r>
            <w:r w:rsidRPr="002B711A">
              <w:rPr>
                <w:rFonts w:ascii="新宋体" w:eastAsia="新宋体" w:hAnsi="新宋体"/>
                <w:bCs/>
                <w:szCs w:val="21"/>
              </w:rPr>
              <w:t xml:space="preserve"> </w:t>
            </w:r>
            <w:r w:rsidRPr="002B711A">
              <w:rPr>
                <w:rFonts w:ascii="新宋体" w:eastAsia="新宋体" w:hAnsi="新宋体" w:hint="eastAsia"/>
                <w:bCs/>
                <w:szCs w:val="21"/>
              </w:rPr>
              <w:t>□专票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885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8F08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9676C" w:rsidRPr="002B711A" w14:paraId="734004FF" w14:textId="77777777" w:rsidTr="002B711A">
        <w:trPr>
          <w:cantSplit/>
          <w:trHeight w:val="412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8A143" w14:textId="106E34ED" w:rsidR="0089676C" w:rsidRPr="002B711A" w:rsidRDefault="0089676C" w:rsidP="007F0C5B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501" w14:textId="33AF369D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地址、电话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403" w14:textId="6957932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开户行及账号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4941" w14:textId="498D1DC8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开票金额</w:t>
            </w:r>
          </w:p>
        </w:tc>
      </w:tr>
      <w:tr w:rsidR="0089676C" w:rsidRPr="002B711A" w14:paraId="5B00D5DE" w14:textId="77777777" w:rsidTr="002B711A">
        <w:trPr>
          <w:cantSplit/>
          <w:trHeight w:val="562"/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8C5" w14:textId="799ABC25" w:rsidR="0089676C" w:rsidRPr="002B711A" w:rsidRDefault="0089676C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6E0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DC22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F9B" w14:textId="77777777" w:rsidR="0089676C" w:rsidRPr="002B711A" w:rsidRDefault="0089676C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F964A1" w:rsidRPr="002B711A" w14:paraId="39B27AE9" w14:textId="77777777" w:rsidTr="006E634F">
        <w:trPr>
          <w:cantSplit/>
          <w:trHeight w:val="212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7280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参会方式</w:t>
            </w:r>
          </w:p>
        </w:tc>
        <w:tc>
          <w:tcPr>
            <w:tcW w:w="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9BB4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请参加单位把报名表及时回传，在报名后5日内将培训</w:t>
            </w:r>
            <w:proofErr w:type="gramStart"/>
            <w:r w:rsidRPr="002B711A">
              <w:rPr>
                <w:rFonts w:ascii="新宋体" w:eastAsia="新宋体" w:hAnsi="新宋体" w:hint="eastAsia"/>
                <w:bCs/>
                <w:szCs w:val="21"/>
              </w:rPr>
              <w:t>费通过</w:t>
            </w:r>
            <w:proofErr w:type="gramEnd"/>
            <w:r w:rsidRPr="002B711A">
              <w:rPr>
                <w:rFonts w:ascii="新宋体" w:eastAsia="新宋体" w:hAnsi="新宋体" w:hint="eastAsia"/>
                <w:bCs/>
                <w:szCs w:val="21"/>
              </w:rPr>
              <w:t>银行付款，会务组确认到款后即发《学习通知书》，其中将详细注明报到时间、报到地点、食宿等具体安排事项。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DF7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  <w:p w14:paraId="4F0EC1B3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  <w:p w14:paraId="0429C91F" w14:textId="77777777" w:rsidR="00F964A1" w:rsidRPr="002B711A" w:rsidRDefault="00F964A1">
            <w:pPr>
              <w:spacing w:line="3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单位印章</w:t>
            </w:r>
          </w:p>
          <w:p w14:paraId="52155C9D" w14:textId="77777777" w:rsidR="00F964A1" w:rsidRPr="002B711A" w:rsidRDefault="00F964A1">
            <w:pPr>
              <w:spacing w:line="380" w:lineRule="exact"/>
              <w:rPr>
                <w:rFonts w:ascii="新宋体" w:eastAsia="新宋体" w:hAnsi="新宋体"/>
                <w:bCs/>
                <w:szCs w:val="21"/>
              </w:rPr>
            </w:pPr>
          </w:p>
          <w:p w14:paraId="188ECF46" w14:textId="77777777" w:rsidR="00F964A1" w:rsidRPr="002B711A" w:rsidRDefault="00F964A1" w:rsidP="002B711A">
            <w:pPr>
              <w:spacing w:line="380" w:lineRule="exact"/>
              <w:ind w:firstLineChars="150" w:firstLine="315"/>
              <w:rPr>
                <w:rFonts w:ascii="新宋体" w:eastAsia="新宋体" w:hAnsi="新宋体"/>
                <w:bCs/>
                <w:szCs w:val="21"/>
              </w:rPr>
            </w:pPr>
            <w:r w:rsidRPr="002B711A">
              <w:rPr>
                <w:rFonts w:ascii="新宋体" w:eastAsia="新宋体" w:hAnsi="新宋体" w:hint="eastAsia"/>
                <w:bCs/>
                <w:szCs w:val="21"/>
              </w:rPr>
              <w:t>年    月    日</w:t>
            </w:r>
          </w:p>
        </w:tc>
      </w:tr>
    </w:tbl>
    <w:p w14:paraId="4DD1CA50" w14:textId="45948828" w:rsidR="004A0F4E" w:rsidRPr="00A26032" w:rsidRDefault="00F964A1" w:rsidP="004F2DB0">
      <w:pPr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会务联系人：</w:t>
      </w:r>
      <w:r w:rsidR="00FF299A">
        <w:rPr>
          <w:rFonts w:ascii="宋体" w:hAnsi="宋体" w:cs="宋体" w:hint="eastAsia"/>
          <w:bCs/>
          <w:sz w:val="24"/>
          <w:szCs w:val="24"/>
        </w:rPr>
        <w:t>李</w:t>
      </w:r>
      <w:r w:rsidR="004F2DB0" w:rsidRPr="004F2DB0">
        <w:rPr>
          <w:rFonts w:ascii="宋体" w:hAnsi="宋体" w:cs="宋体" w:hint="eastAsia"/>
          <w:bCs/>
          <w:sz w:val="24"/>
          <w:szCs w:val="24"/>
        </w:rPr>
        <w:t>老师</w:t>
      </w:r>
      <w:r w:rsidR="004F2DB0" w:rsidRPr="004F2DB0">
        <w:rPr>
          <w:rFonts w:ascii="宋体" w:hAnsi="宋体" w:cs="宋体"/>
          <w:bCs/>
          <w:sz w:val="24"/>
          <w:szCs w:val="24"/>
        </w:rPr>
        <w:t xml:space="preserve"> </w:t>
      </w:r>
      <w:r w:rsidRPr="004F2DB0"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电话：</w:t>
      </w:r>
      <w:r w:rsidR="00FF299A">
        <w:rPr>
          <w:rFonts w:ascii="宋体" w:hAnsi="宋体" w:cs="宋体" w:hint="eastAsia"/>
          <w:bCs/>
          <w:sz w:val="24"/>
          <w:szCs w:val="24"/>
        </w:rPr>
        <w:t>18611906820</w:t>
      </w:r>
      <w:r>
        <w:rPr>
          <w:rFonts w:ascii="宋体" w:hAnsi="宋体" w:cs="宋体" w:hint="eastAsia"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报名</w:t>
      </w:r>
      <w:r w:rsidR="004F2DB0">
        <w:rPr>
          <w:rFonts w:ascii="宋体" w:hAnsi="宋体" w:cs="宋体" w:hint="eastAsia"/>
          <w:bCs/>
          <w:sz w:val="24"/>
          <w:szCs w:val="24"/>
        </w:rPr>
        <w:t>邮箱：</w:t>
      </w:r>
      <w:r w:rsidR="004A0F4E" w:rsidRPr="00A26032">
        <w:rPr>
          <w:rFonts w:ascii="宋体" w:hAnsi="宋体" w:cs="宋体" w:hint="eastAsia"/>
          <w:bCs/>
          <w:sz w:val="24"/>
          <w:szCs w:val="24"/>
        </w:rPr>
        <w:t>rong.li@auttra.com</w:t>
      </w:r>
      <w:bookmarkStart w:id="0" w:name="_GoBack"/>
      <w:bookmarkEnd w:id="0"/>
    </w:p>
    <w:sectPr w:rsidR="004A0F4E" w:rsidRPr="00A26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2F583" w14:textId="77777777" w:rsidR="003E3CF3" w:rsidRDefault="003E3CF3" w:rsidP="00E32359">
      <w:r>
        <w:separator/>
      </w:r>
    </w:p>
  </w:endnote>
  <w:endnote w:type="continuationSeparator" w:id="0">
    <w:p w14:paraId="04573227" w14:textId="77777777" w:rsidR="003E3CF3" w:rsidRDefault="003E3CF3" w:rsidP="00E3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C2AEA" w14:textId="77777777" w:rsidR="003E3CF3" w:rsidRDefault="003E3CF3" w:rsidP="00E32359">
      <w:r>
        <w:separator/>
      </w:r>
    </w:p>
  </w:footnote>
  <w:footnote w:type="continuationSeparator" w:id="0">
    <w:p w14:paraId="3F29E4CC" w14:textId="77777777" w:rsidR="003E3CF3" w:rsidRDefault="003E3CF3" w:rsidP="00E3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86F"/>
    <w:multiLevelType w:val="multilevel"/>
    <w:tmpl w:val="710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34D4"/>
    <w:multiLevelType w:val="multilevel"/>
    <w:tmpl w:val="C09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1A72"/>
    <w:multiLevelType w:val="multilevel"/>
    <w:tmpl w:val="80B8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46755"/>
    <w:multiLevelType w:val="multilevel"/>
    <w:tmpl w:val="D24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D3A47"/>
    <w:multiLevelType w:val="multilevel"/>
    <w:tmpl w:val="F41C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6BE336AD"/>
    <w:multiLevelType w:val="hybridMultilevel"/>
    <w:tmpl w:val="A9188006"/>
    <w:lvl w:ilvl="0" w:tplc="E02ECF5A">
      <w:start w:val="1"/>
      <w:numFmt w:val="decimal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B074D6"/>
    <w:multiLevelType w:val="multilevel"/>
    <w:tmpl w:val="217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27554"/>
    <w:multiLevelType w:val="multilevel"/>
    <w:tmpl w:val="BE3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81"/>
    <w:rsid w:val="0000283D"/>
    <w:rsid w:val="00015388"/>
    <w:rsid w:val="000163AC"/>
    <w:rsid w:val="0003382E"/>
    <w:rsid w:val="00033A1F"/>
    <w:rsid w:val="000840B3"/>
    <w:rsid w:val="000B12A4"/>
    <w:rsid w:val="000B46A0"/>
    <w:rsid w:val="000C6CC6"/>
    <w:rsid w:val="000E6C41"/>
    <w:rsid w:val="000F3804"/>
    <w:rsid w:val="00110FF9"/>
    <w:rsid w:val="00130111"/>
    <w:rsid w:val="00137B65"/>
    <w:rsid w:val="00140E2E"/>
    <w:rsid w:val="00145760"/>
    <w:rsid w:val="001472C3"/>
    <w:rsid w:val="001570F2"/>
    <w:rsid w:val="00193CE4"/>
    <w:rsid w:val="00197C2B"/>
    <w:rsid w:val="001B12AC"/>
    <w:rsid w:val="001B1838"/>
    <w:rsid w:val="001C49AF"/>
    <w:rsid w:val="001D7180"/>
    <w:rsid w:val="00214EA2"/>
    <w:rsid w:val="00247B47"/>
    <w:rsid w:val="00263A9D"/>
    <w:rsid w:val="0027480A"/>
    <w:rsid w:val="0028180D"/>
    <w:rsid w:val="00286481"/>
    <w:rsid w:val="00291FDC"/>
    <w:rsid w:val="00295868"/>
    <w:rsid w:val="002A6451"/>
    <w:rsid w:val="002B1568"/>
    <w:rsid w:val="002B62AA"/>
    <w:rsid w:val="002B711A"/>
    <w:rsid w:val="002C1A69"/>
    <w:rsid w:val="002C2EEF"/>
    <w:rsid w:val="002E106D"/>
    <w:rsid w:val="00322D47"/>
    <w:rsid w:val="00332C0F"/>
    <w:rsid w:val="00333691"/>
    <w:rsid w:val="0033443C"/>
    <w:rsid w:val="00337501"/>
    <w:rsid w:val="00345E01"/>
    <w:rsid w:val="0035194F"/>
    <w:rsid w:val="003567B9"/>
    <w:rsid w:val="00367A85"/>
    <w:rsid w:val="00384B5A"/>
    <w:rsid w:val="00394BB3"/>
    <w:rsid w:val="003C1F3F"/>
    <w:rsid w:val="003D1B09"/>
    <w:rsid w:val="003E3CF3"/>
    <w:rsid w:val="003F384F"/>
    <w:rsid w:val="003F6382"/>
    <w:rsid w:val="003F7A3B"/>
    <w:rsid w:val="00406E83"/>
    <w:rsid w:val="00406E89"/>
    <w:rsid w:val="00410F7C"/>
    <w:rsid w:val="0042059E"/>
    <w:rsid w:val="004229D5"/>
    <w:rsid w:val="00435E7B"/>
    <w:rsid w:val="00442DA9"/>
    <w:rsid w:val="00456015"/>
    <w:rsid w:val="0045663F"/>
    <w:rsid w:val="004A0F4E"/>
    <w:rsid w:val="004B1C1D"/>
    <w:rsid w:val="004D4570"/>
    <w:rsid w:val="004E2F8E"/>
    <w:rsid w:val="004F2DB0"/>
    <w:rsid w:val="004F4575"/>
    <w:rsid w:val="0051008D"/>
    <w:rsid w:val="00510C19"/>
    <w:rsid w:val="0052014D"/>
    <w:rsid w:val="00523DFD"/>
    <w:rsid w:val="005343C2"/>
    <w:rsid w:val="00536B10"/>
    <w:rsid w:val="00544D8D"/>
    <w:rsid w:val="00546A8C"/>
    <w:rsid w:val="00547F8D"/>
    <w:rsid w:val="00551D79"/>
    <w:rsid w:val="00553DB7"/>
    <w:rsid w:val="0056120A"/>
    <w:rsid w:val="005809BB"/>
    <w:rsid w:val="005A0AAB"/>
    <w:rsid w:val="005B4138"/>
    <w:rsid w:val="005E2E18"/>
    <w:rsid w:val="005F117C"/>
    <w:rsid w:val="005F5C69"/>
    <w:rsid w:val="00600AA9"/>
    <w:rsid w:val="0060231A"/>
    <w:rsid w:val="00605812"/>
    <w:rsid w:val="00614C26"/>
    <w:rsid w:val="006474F0"/>
    <w:rsid w:val="006621A7"/>
    <w:rsid w:val="00685F67"/>
    <w:rsid w:val="00692E21"/>
    <w:rsid w:val="00692FEF"/>
    <w:rsid w:val="006A5041"/>
    <w:rsid w:val="006A52F0"/>
    <w:rsid w:val="006C0ACD"/>
    <w:rsid w:val="006C6686"/>
    <w:rsid w:val="006D4578"/>
    <w:rsid w:val="006D76B6"/>
    <w:rsid w:val="006E2A24"/>
    <w:rsid w:val="006E564E"/>
    <w:rsid w:val="006E634F"/>
    <w:rsid w:val="006E6CEF"/>
    <w:rsid w:val="007059E9"/>
    <w:rsid w:val="007063CE"/>
    <w:rsid w:val="0071570E"/>
    <w:rsid w:val="0074092F"/>
    <w:rsid w:val="00754938"/>
    <w:rsid w:val="00756E1F"/>
    <w:rsid w:val="00764C85"/>
    <w:rsid w:val="0079009E"/>
    <w:rsid w:val="007C530E"/>
    <w:rsid w:val="007C5952"/>
    <w:rsid w:val="007C782D"/>
    <w:rsid w:val="007D5C25"/>
    <w:rsid w:val="008340A4"/>
    <w:rsid w:val="0084421B"/>
    <w:rsid w:val="0085576E"/>
    <w:rsid w:val="00870482"/>
    <w:rsid w:val="008711FC"/>
    <w:rsid w:val="008721FE"/>
    <w:rsid w:val="00886F45"/>
    <w:rsid w:val="0089676C"/>
    <w:rsid w:val="008C06FB"/>
    <w:rsid w:val="008E2746"/>
    <w:rsid w:val="008E520C"/>
    <w:rsid w:val="0091373B"/>
    <w:rsid w:val="009418F3"/>
    <w:rsid w:val="009556A3"/>
    <w:rsid w:val="00957F8E"/>
    <w:rsid w:val="009641E2"/>
    <w:rsid w:val="009A4D12"/>
    <w:rsid w:val="009C1AE6"/>
    <w:rsid w:val="009D0A08"/>
    <w:rsid w:val="009D43BC"/>
    <w:rsid w:val="009D472F"/>
    <w:rsid w:val="009E590A"/>
    <w:rsid w:val="009E73E4"/>
    <w:rsid w:val="00A00CAD"/>
    <w:rsid w:val="00A13E5C"/>
    <w:rsid w:val="00A26032"/>
    <w:rsid w:val="00A6730B"/>
    <w:rsid w:val="00A74263"/>
    <w:rsid w:val="00A80D77"/>
    <w:rsid w:val="00AB0403"/>
    <w:rsid w:val="00AB23BF"/>
    <w:rsid w:val="00AD24A4"/>
    <w:rsid w:val="00B0084E"/>
    <w:rsid w:val="00B23041"/>
    <w:rsid w:val="00B3270E"/>
    <w:rsid w:val="00B8615C"/>
    <w:rsid w:val="00BD103A"/>
    <w:rsid w:val="00BE1BEA"/>
    <w:rsid w:val="00BE7663"/>
    <w:rsid w:val="00C109FE"/>
    <w:rsid w:val="00C3138F"/>
    <w:rsid w:val="00C3213C"/>
    <w:rsid w:val="00C37EF4"/>
    <w:rsid w:val="00C53323"/>
    <w:rsid w:val="00C54302"/>
    <w:rsid w:val="00C64795"/>
    <w:rsid w:val="00C66B31"/>
    <w:rsid w:val="00C744E9"/>
    <w:rsid w:val="00CA1604"/>
    <w:rsid w:val="00CA44B1"/>
    <w:rsid w:val="00CC62F3"/>
    <w:rsid w:val="00CD625D"/>
    <w:rsid w:val="00CE4618"/>
    <w:rsid w:val="00D114E3"/>
    <w:rsid w:val="00D1711B"/>
    <w:rsid w:val="00D236E5"/>
    <w:rsid w:val="00D31DC9"/>
    <w:rsid w:val="00D41539"/>
    <w:rsid w:val="00D41DA3"/>
    <w:rsid w:val="00D44E3D"/>
    <w:rsid w:val="00D54702"/>
    <w:rsid w:val="00D655FA"/>
    <w:rsid w:val="00D66C15"/>
    <w:rsid w:val="00D80A23"/>
    <w:rsid w:val="00D85BC2"/>
    <w:rsid w:val="00DA1C90"/>
    <w:rsid w:val="00DB577E"/>
    <w:rsid w:val="00DB7E04"/>
    <w:rsid w:val="00DD279A"/>
    <w:rsid w:val="00DD6188"/>
    <w:rsid w:val="00DE0BD5"/>
    <w:rsid w:val="00DF1AE8"/>
    <w:rsid w:val="00E11541"/>
    <w:rsid w:val="00E258B9"/>
    <w:rsid w:val="00E32359"/>
    <w:rsid w:val="00E5042E"/>
    <w:rsid w:val="00E52908"/>
    <w:rsid w:val="00E52C78"/>
    <w:rsid w:val="00E55047"/>
    <w:rsid w:val="00E717E5"/>
    <w:rsid w:val="00E84E31"/>
    <w:rsid w:val="00EA05EC"/>
    <w:rsid w:val="00EA5066"/>
    <w:rsid w:val="00EA6B2B"/>
    <w:rsid w:val="00EC397B"/>
    <w:rsid w:val="00ED31F9"/>
    <w:rsid w:val="00EE1F87"/>
    <w:rsid w:val="00EE4E2E"/>
    <w:rsid w:val="00EF2AA4"/>
    <w:rsid w:val="00EF51C5"/>
    <w:rsid w:val="00EF7F98"/>
    <w:rsid w:val="00F25907"/>
    <w:rsid w:val="00F517E4"/>
    <w:rsid w:val="00F56E66"/>
    <w:rsid w:val="00F95528"/>
    <w:rsid w:val="00F964A1"/>
    <w:rsid w:val="00F96C41"/>
    <w:rsid w:val="00F96EBF"/>
    <w:rsid w:val="00FA5E7C"/>
    <w:rsid w:val="00FD1FC2"/>
    <w:rsid w:val="00FD389D"/>
    <w:rsid w:val="00FE23F3"/>
    <w:rsid w:val="00FE4103"/>
    <w:rsid w:val="00FF299A"/>
    <w:rsid w:val="00FF6EFB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E1C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57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A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576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5760"/>
    <w:rPr>
      <w:b/>
      <w:bCs/>
    </w:rPr>
  </w:style>
  <w:style w:type="character" w:styleId="a5">
    <w:name w:val="Hyperlink"/>
    <w:basedOn w:val="a0"/>
    <w:uiPriority w:val="99"/>
    <w:unhideWhenUsed/>
    <w:rsid w:val="0014576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3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3235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3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3235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C1A69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2C1A69"/>
    <w:rPr>
      <w:i/>
      <w:iCs/>
    </w:rPr>
  </w:style>
  <w:style w:type="table" w:styleId="a9">
    <w:name w:val="Table Grid"/>
    <w:basedOn w:val="a1"/>
    <w:uiPriority w:val="59"/>
    <w:rsid w:val="004A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rsid w:val="004A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57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A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576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5760"/>
    <w:rPr>
      <w:b/>
      <w:bCs/>
    </w:rPr>
  </w:style>
  <w:style w:type="character" w:styleId="a5">
    <w:name w:val="Hyperlink"/>
    <w:basedOn w:val="a0"/>
    <w:uiPriority w:val="99"/>
    <w:unhideWhenUsed/>
    <w:rsid w:val="0014576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3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3235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3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3235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2C1A69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2C1A69"/>
    <w:rPr>
      <w:i/>
      <w:iCs/>
    </w:rPr>
  </w:style>
  <w:style w:type="table" w:styleId="a9">
    <w:name w:val="Table Grid"/>
    <w:basedOn w:val="a1"/>
    <w:uiPriority w:val="59"/>
    <w:rsid w:val="004A0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a"/>
    <w:rsid w:val="004A0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21252245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D578-ECFF-44A9-932C-7693EE9E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KQQ</cp:lastModifiedBy>
  <cp:revision>6</cp:revision>
  <cp:lastPrinted>2019-01-24T10:26:00Z</cp:lastPrinted>
  <dcterms:created xsi:type="dcterms:W3CDTF">2019-04-10T04:27:00Z</dcterms:created>
  <dcterms:modified xsi:type="dcterms:W3CDTF">2019-04-10T05:06:00Z</dcterms:modified>
</cp:coreProperties>
</file>