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Default="00900B9D" w:rsidP="00F6745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proofErr w:type="gramStart"/>
      <w:r w:rsidRPr="00900B9D">
        <w:rPr>
          <w:rFonts w:ascii="宋体" w:hAnsi="宋体" w:hint="eastAsia"/>
          <w:b/>
          <w:sz w:val="28"/>
          <w:szCs w:val="28"/>
        </w:rPr>
        <w:t>汽车风噪性能</w:t>
      </w:r>
      <w:proofErr w:type="gramEnd"/>
      <w:r w:rsidRPr="00900B9D">
        <w:rPr>
          <w:rFonts w:ascii="宋体" w:hAnsi="宋体" w:hint="eastAsia"/>
          <w:b/>
          <w:sz w:val="28"/>
          <w:szCs w:val="28"/>
        </w:rPr>
        <w:t>优化的关键技术设计与仿真</w:t>
      </w:r>
    </w:p>
    <w:p w:rsidR="002119FA" w:rsidRPr="00515F27" w:rsidRDefault="002119FA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2119FA" w:rsidRPr="007C7E6F" w:rsidTr="001833E9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E85A9A" w:rsidRDefault="002119FA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行业工作经验</w:t>
            </w:r>
          </w:p>
        </w:tc>
        <w:tc>
          <w:tcPr>
            <w:tcW w:w="3349" w:type="dxa"/>
            <w:gridSpan w:val="2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2119FA" w:rsidRPr="007C7E6F" w:rsidTr="001833E9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2119FA" w:rsidRPr="00B346E6" w:rsidRDefault="00A01709" w:rsidP="00A66E1D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5</w:t>
            </w:r>
            <w:r w:rsidR="002119FA">
              <w:rPr>
                <w:rFonts w:ascii="黑体" w:eastAsia="黑体" w:hAnsi="黑体" w:cs="Arial" w:hint="eastAsia"/>
                <w:szCs w:val="21"/>
              </w:rPr>
              <w:t>月</w:t>
            </w:r>
            <w:r w:rsidR="00A66E1D">
              <w:rPr>
                <w:rFonts w:ascii="黑体" w:eastAsia="黑体" w:hAnsi="黑体" w:cs="Arial" w:hint="eastAsia"/>
                <w:szCs w:val="21"/>
              </w:rPr>
              <w:t>17</w:t>
            </w:r>
            <w:bookmarkStart w:id="0" w:name="_GoBack"/>
            <w:bookmarkEnd w:id="0"/>
            <w:r w:rsidR="002119FA">
              <w:rPr>
                <w:rFonts w:ascii="黑体" w:eastAsia="黑体" w:hAnsi="黑体" w:cs="Arial" w:hint="eastAsia"/>
                <w:szCs w:val="21"/>
              </w:rPr>
              <w:t>日前缴费</w:t>
            </w:r>
          </w:p>
        </w:tc>
      </w:tr>
      <w:tr w:rsidR="002119FA" w:rsidRPr="007C7E6F" w:rsidTr="00F75439">
        <w:trPr>
          <w:cantSplit/>
          <w:trHeight w:hRule="exact" w:val="1036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Default="002119FA" w:rsidP="001833E9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690615">
              <w:rPr>
                <w:rFonts w:ascii="黑体" w:eastAsia="黑体" w:hAnsi="黑体" w:cs="Arial" w:hint="eastAsia"/>
                <w:szCs w:val="21"/>
              </w:rPr>
              <w:t>4</w:t>
            </w:r>
            <w:r w:rsidR="0048729C">
              <w:rPr>
                <w:rFonts w:ascii="黑体" w:eastAsia="黑体" w:hAnsi="黑体" w:cs="Arial" w:hint="eastAsia"/>
                <w:szCs w:val="21"/>
              </w:rPr>
              <w:t>8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6745C" w:rsidRPr="00EE1552" w:rsidRDefault="002119FA" w:rsidP="0048729C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</w:t>
            </w:r>
            <w:r w:rsidR="0048729C">
              <w:rPr>
                <w:rFonts w:ascii="黑体" w:eastAsia="黑体" w:hAnsi="黑体" w:cs="Arial" w:hint="eastAsia"/>
                <w:szCs w:val="21"/>
              </w:rPr>
              <w:t>5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2119FA" w:rsidRDefault="002119FA" w:rsidP="001833E9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</w:t>
            </w:r>
            <w:r w:rsidR="0048729C">
              <w:rPr>
                <w:rFonts w:ascii="黑体" w:eastAsia="黑体" w:hAnsi="黑体" w:cs="Arial" w:hint="eastAsia"/>
                <w:szCs w:val="21"/>
              </w:rPr>
              <w:t>5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75439" w:rsidRPr="00EE1552" w:rsidRDefault="002119FA" w:rsidP="0048729C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</w:t>
            </w:r>
            <w:r w:rsidR="0048729C">
              <w:rPr>
                <w:rFonts w:ascii="黑体" w:eastAsia="黑体" w:hAnsi="黑体" w:cs="Arial" w:hint="eastAsia"/>
                <w:szCs w:val="21"/>
              </w:rPr>
              <w:t>3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874621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收款方式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09290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92900" w:rsidRPr="006C0C6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发票抬头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666C49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  <w:r>
              <w:rPr>
                <w:rFonts w:ascii="黑体" w:eastAsia="黑体" w:hAnsi="黑体" w:hint="eastAsia"/>
              </w:rPr>
              <w:t xml:space="preserve">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 xml:space="preserve">咨询服务费  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047078">
              <w:rPr>
                <w:rFonts w:ascii="黑体" w:eastAsia="黑体" w:hAnsi="黑体" w:hint="eastAsia"/>
              </w:rPr>
              <w:t xml:space="preserve">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>技术服务费</w:t>
            </w:r>
          </w:p>
        </w:tc>
      </w:tr>
      <w:tr w:rsidR="002119FA" w:rsidRPr="007C7E6F" w:rsidTr="00DC2B31">
        <w:trPr>
          <w:cantSplit/>
          <w:trHeight w:val="2956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CE3557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一人一张填写报名回执。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上述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内容用于发放培训证书和讲师了解学员情况使用，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照片或截图邮件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此报名表请网上下载或复印，填写后发送邮件至：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92900" w:rsidRPr="00CC0A24" w:rsidRDefault="00CC0A24" w:rsidP="00DC2B31">
            <w:pPr>
              <w:numPr>
                <w:ilvl w:val="0"/>
                <w:numId w:val="39"/>
              </w:numPr>
              <w:spacing w:line="276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请尽量提前报名，</w:t>
            </w:r>
            <w:r w:rsidRPr="00CC0A24">
              <w:rPr>
                <w:rFonts w:ascii="黑体" w:eastAsia="黑体" w:hAnsi="黑体" w:cs="Calibri"/>
                <w:b/>
                <w:bCs/>
                <w:szCs w:val="21"/>
              </w:rPr>
              <w:t>我们将严格按照报名先后顺序安排前后</w:t>
            </w:r>
            <w:proofErr w:type="gramStart"/>
            <w:r w:rsidRPr="00CC0A24">
              <w:rPr>
                <w:rFonts w:ascii="黑体" w:eastAsia="黑体" w:hAnsi="黑体" w:cs="Calibri"/>
                <w:b/>
                <w:bCs/>
                <w:szCs w:val="21"/>
              </w:rPr>
              <w:t>座</w:t>
            </w:r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席</w:t>
            </w:r>
            <w:proofErr w:type="gramEnd"/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。</w:t>
            </w:r>
          </w:p>
        </w:tc>
      </w:tr>
    </w:tbl>
    <w:p w:rsidR="002119FA" w:rsidRPr="00BE378D" w:rsidRDefault="002119FA" w:rsidP="00BE378D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F1" w:rsidRDefault="00F54AF1" w:rsidP="00677590">
      <w:r>
        <w:separator/>
      </w:r>
    </w:p>
  </w:endnote>
  <w:endnote w:type="continuationSeparator" w:id="0">
    <w:p w:rsidR="00F54AF1" w:rsidRDefault="00F54AF1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F54AF1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A66E1D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A66E1D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F1" w:rsidRDefault="00F54AF1" w:rsidP="00677590">
      <w:r>
        <w:separator/>
      </w:r>
    </w:p>
  </w:footnote>
  <w:footnote w:type="continuationSeparator" w:id="0">
    <w:p w:rsidR="00F54AF1" w:rsidRDefault="00F54AF1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4766C"/>
    <w:rsid w:val="0005629A"/>
    <w:rsid w:val="0005658A"/>
    <w:rsid w:val="000641FD"/>
    <w:rsid w:val="00074E57"/>
    <w:rsid w:val="000756A0"/>
    <w:rsid w:val="00081100"/>
    <w:rsid w:val="00084CF3"/>
    <w:rsid w:val="00085CD3"/>
    <w:rsid w:val="0008631A"/>
    <w:rsid w:val="00086CF8"/>
    <w:rsid w:val="000902B8"/>
    <w:rsid w:val="00092900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0F5CCD"/>
    <w:rsid w:val="00100312"/>
    <w:rsid w:val="001026BD"/>
    <w:rsid w:val="0010378E"/>
    <w:rsid w:val="0010450A"/>
    <w:rsid w:val="001101C3"/>
    <w:rsid w:val="00110FD0"/>
    <w:rsid w:val="00112B21"/>
    <w:rsid w:val="00114AAE"/>
    <w:rsid w:val="001230ED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C71F3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C5786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0E9B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71A0"/>
    <w:rsid w:val="00417F73"/>
    <w:rsid w:val="00421E0B"/>
    <w:rsid w:val="00423DD5"/>
    <w:rsid w:val="00425782"/>
    <w:rsid w:val="00426E74"/>
    <w:rsid w:val="00427EAA"/>
    <w:rsid w:val="00430597"/>
    <w:rsid w:val="0043133D"/>
    <w:rsid w:val="00434503"/>
    <w:rsid w:val="00434DB3"/>
    <w:rsid w:val="00435C37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8729C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C1093"/>
    <w:rsid w:val="005D3F98"/>
    <w:rsid w:val="005D4974"/>
    <w:rsid w:val="005E64BE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3147"/>
    <w:rsid w:val="00616EB2"/>
    <w:rsid w:val="0062431D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66C49"/>
    <w:rsid w:val="00670216"/>
    <w:rsid w:val="00670D7B"/>
    <w:rsid w:val="00677590"/>
    <w:rsid w:val="0068268B"/>
    <w:rsid w:val="006865B8"/>
    <w:rsid w:val="00686D67"/>
    <w:rsid w:val="00687298"/>
    <w:rsid w:val="00690615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B60FE"/>
    <w:rsid w:val="007D2A4B"/>
    <w:rsid w:val="007E71E1"/>
    <w:rsid w:val="007F32D8"/>
    <w:rsid w:val="007F51FB"/>
    <w:rsid w:val="0080361C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621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B9D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617EC"/>
    <w:rsid w:val="009626A2"/>
    <w:rsid w:val="0096491B"/>
    <w:rsid w:val="009668AC"/>
    <w:rsid w:val="00967546"/>
    <w:rsid w:val="00970174"/>
    <w:rsid w:val="0097211A"/>
    <w:rsid w:val="009773E0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59B"/>
    <w:rsid w:val="009F57C8"/>
    <w:rsid w:val="009F6ED5"/>
    <w:rsid w:val="009F7D59"/>
    <w:rsid w:val="00A0049D"/>
    <w:rsid w:val="00A00524"/>
    <w:rsid w:val="00A01709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303F"/>
    <w:rsid w:val="00A55768"/>
    <w:rsid w:val="00A55C9D"/>
    <w:rsid w:val="00A5775A"/>
    <w:rsid w:val="00A61914"/>
    <w:rsid w:val="00A61DA7"/>
    <w:rsid w:val="00A61E39"/>
    <w:rsid w:val="00A6512D"/>
    <w:rsid w:val="00A66B81"/>
    <w:rsid w:val="00A66E1D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D109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FA"/>
    <w:rsid w:val="00B53609"/>
    <w:rsid w:val="00B62DA7"/>
    <w:rsid w:val="00B718F4"/>
    <w:rsid w:val="00B75C6C"/>
    <w:rsid w:val="00B85EB8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60281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7A7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2B31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06E7C"/>
    <w:rsid w:val="00E11180"/>
    <w:rsid w:val="00E111D2"/>
    <w:rsid w:val="00E166B5"/>
    <w:rsid w:val="00E37157"/>
    <w:rsid w:val="00E50894"/>
    <w:rsid w:val="00E52AFA"/>
    <w:rsid w:val="00E54A3E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1552"/>
    <w:rsid w:val="00EE27F8"/>
    <w:rsid w:val="00EE5CC2"/>
    <w:rsid w:val="00EE631F"/>
    <w:rsid w:val="00EF67F2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4AF1"/>
    <w:rsid w:val="00F56FFE"/>
    <w:rsid w:val="00F57B00"/>
    <w:rsid w:val="00F63CA3"/>
    <w:rsid w:val="00F64698"/>
    <w:rsid w:val="00F652EB"/>
    <w:rsid w:val="00F66778"/>
    <w:rsid w:val="00F6745C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C7B42"/>
    <w:rsid w:val="00FD2809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2097-DF65-4835-B347-51A9CAE0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558</Characters>
  <Application>Microsoft Office Word</Application>
  <DocSecurity>0</DocSecurity>
  <Lines>4</Lines>
  <Paragraphs>1</Paragraphs>
  <ScaleCrop>false</ScaleCrop>
  <Company>EON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37</cp:revision>
  <cp:lastPrinted>2016-03-11T10:55:00Z</cp:lastPrinted>
  <dcterms:created xsi:type="dcterms:W3CDTF">2016-03-14T07:26:00Z</dcterms:created>
  <dcterms:modified xsi:type="dcterms:W3CDTF">2017-04-21T01:31:00Z</dcterms:modified>
</cp:coreProperties>
</file>